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1838" w14:textId="17DCB010" w:rsidR="00BB0524" w:rsidRDefault="002D1653" w:rsidP="002D165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F400341" wp14:editId="50547797">
            <wp:simplePos x="0" y="0"/>
            <wp:positionH relativeFrom="column">
              <wp:posOffset>-220080</wp:posOffset>
            </wp:positionH>
            <wp:positionV relativeFrom="paragraph">
              <wp:posOffset>-804213</wp:posOffset>
            </wp:positionV>
            <wp:extent cx="2006220" cy="1052596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20" cy="10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32D2AD5C" wp14:editId="7FEAF4B6">
            <wp:simplePos x="0" y="0"/>
            <wp:positionH relativeFrom="column">
              <wp:posOffset>5036232</wp:posOffset>
            </wp:positionH>
            <wp:positionV relativeFrom="paragraph">
              <wp:posOffset>-654078</wp:posOffset>
            </wp:positionV>
            <wp:extent cx="846161" cy="84616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61" cy="8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D100B" w14:textId="69648BD8" w:rsidR="0086646B" w:rsidRPr="00CD1078" w:rsidRDefault="00B01A3F" w:rsidP="00CD1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Pr="00CD1078">
        <w:rPr>
          <w:b/>
          <w:bCs/>
          <w:sz w:val="32"/>
          <w:szCs w:val="32"/>
        </w:rPr>
        <w:t>EQUISITOS PARA CAMBIO DE ADSCRIPCIÓN POR INSEGURIDAD</w:t>
      </w:r>
    </w:p>
    <w:p w14:paraId="63FE10D3" w14:textId="004473E2" w:rsidR="00D026C0" w:rsidRDefault="00D026C0" w:rsidP="00CD10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requiere presente </w:t>
      </w:r>
      <w:r w:rsidRPr="00CD1078">
        <w:rPr>
          <w:b/>
          <w:bCs/>
          <w:sz w:val="24"/>
          <w:szCs w:val="24"/>
        </w:rPr>
        <w:t>Original del escrito</w:t>
      </w:r>
      <w:r>
        <w:rPr>
          <w:sz w:val="24"/>
          <w:szCs w:val="24"/>
        </w:rPr>
        <w:t xml:space="preserve"> </w:t>
      </w:r>
      <w:r w:rsidRPr="00CD1078">
        <w:rPr>
          <w:sz w:val="24"/>
          <w:szCs w:val="24"/>
          <w:u w:val="single"/>
        </w:rPr>
        <w:t>en</w:t>
      </w:r>
      <w:r w:rsidR="004C6208" w:rsidRPr="00CD1078">
        <w:rPr>
          <w:sz w:val="24"/>
          <w:szCs w:val="24"/>
          <w:u w:val="single"/>
        </w:rPr>
        <w:t xml:space="preserve"> tres tantos</w:t>
      </w:r>
      <w:r w:rsidR="004C6208">
        <w:rPr>
          <w:sz w:val="24"/>
          <w:szCs w:val="24"/>
        </w:rPr>
        <w:t xml:space="preserve"> de la solicitud de cambio de adscripción,</w:t>
      </w:r>
    </w:p>
    <w:p w14:paraId="501B3791" w14:textId="00979288" w:rsidR="004C6208" w:rsidRDefault="00CD1078" w:rsidP="00CD10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C6208">
        <w:rPr>
          <w:sz w:val="24"/>
          <w:szCs w:val="24"/>
        </w:rPr>
        <w:t>ebidamente firmado con tinta azul por el peticionario,</w:t>
      </w:r>
    </w:p>
    <w:p w14:paraId="31B3A6CE" w14:textId="2AFA9C28" w:rsidR="004C6208" w:rsidRDefault="00CD1078" w:rsidP="00CD10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C6208">
        <w:rPr>
          <w:sz w:val="24"/>
          <w:szCs w:val="24"/>
        </w:rPr>
        <w:t>irigido a la Dirección General o Subdirección que corresponda</w:t>
      </w:r>
      <w:r w:rsidR="00BB0524">
        <w:rPr>
          <w:sz w:val="24"/>
          <w:szCs w:val="24"/>
        </w:rPr>
        <w:t xml:space="preserve"> (Nivel Educativo)</w:t>
      </w:r>
      <w:r w:rsidR="004C6208">
        <w:rPr>
          <w:sz w:val="24"/>
          <w:szCs w:val="24"/>
        </w:rPr>
        <w:t>,</w:t>
      </w:r>
    </w:p>
    <w:p w14:paraId="02CF0182" w14:textId="728AF412" w:rsidR="004C6208" w:rsidRDefault="00CD1078" w:rsidP="00CD10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C6208">
        <w:rPr>
          <w:sz w:val="24"/>
          <w:szCs w:val="24"/>
        </w:rPr>
        <w:t xml:space="preserve">eñalando los hechos de manera concreta dando fecha y lugar en que incurrieron los acontecimientos que pusieron </w:t>
      </w:r>
      <w:r w:rsidR="00C556F9">
        <w:rPr>
          <w:sz w:val="24"/>
          <w:szCs w:val="24"/>
        </w:rPr>
        <w:t>en peligro</w:t>
      </w:r>
      <w:r w:rsidR="004C6208">
        <w:rPr>
          <w:sz w:val="24"/>
          <w:szCs w:val="24"/>
        </w:rPr>
        <w:t xml:space="preserve"> su vida o seguridad de igual forma</w:t>
      </w:r>
    </w:p>
    <w:p w14:paraId="03EF8097" w14:textId="237DE473" w:rsidR="004C6208" w:rsidRDefault="00CD1078" w:rsidP="00CD10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C6208">
        <w:rPr>
          <w:sz w:val="24"/>
          <w:szCs w:val="24"/>
        </w:rPr>
        <w:t>eberá especificar las Supervisiones Escolares o Escuelas Secundarias Técnicas a las cuales le gustaría se le concediera el cambio,</w:t>
      </w:r>
    </w:p>
    <w:p w14:paraId="6A00B7B0" w14:textId="4C99641D" w:rsidR="004C6208" w:rsidRDefault="00CD1078" w:rsidP="00CD10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C6208">
        <w:rPr>
          <w:sz w:val="24"/>
          <w:szCs w:val="24"/>
        </w:rPr>
        <w:t>eñalar:</w:t>
      </w:r>
    </w:p>
    <w:p w14:paraId="087BEC11" w14:textId="1044D43A" w:rsidR="004C6208" w:rsidRDefault="004C6208" w:rsidP="00CD107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Registro Federal de Contribuyente,</w:t>
      </w:r>
    </w:p>
    <w:p w14:paraId="70CF2E27" w14:textId="38253893" w:rsidR="004C6208" w:rsidRDefault="004C6208" w:rsidP="00CD107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CURP,</w:t>
      </w:r>
    </w:p>
    <w:p w14:paraId="06F82517" w14:textId="625D8131" w:rsidR="004C6208" w:rsidRDefault="00CD1078" w:rsidP="00CD107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C6208">
        <w:rPr>
          <w:sz w:val="24"/>
          <w:szCs w:val="24"/>
        </w:rPr>
        <w:t>orreo electrónico para oír y recibir notificaciones,</w:t>
      </w:r>
    </w:p>
    <w:p w14:paraId="62731CCC" w14:textId="77596DDB" w:rsidR="004C6208" w:rsidRDefault="00CD1078" w:rsidP="00CD107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C6208">
        <w:rPr>
          <w:sz w:val="24"/>
          <w:szCs w:val="24"/>
        </w:rPr>
        <w:t>úmero telefónico,</w:t>
      </w:r>
    </w:p>
    <w:p w14:paraId="607FDA9E" w14:textId="51659BF9" w:rsidR="004C6208" w:rsidRDefault="00CD1078" w:rsidP="00CD107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C6208">
        <w:rPr>
          <w:sz w:val="24"/>
          <w:szCs w:val="24"/>
        </w:rPr>
        <w:t>úmero de horas asignadas a su nombramiento,</w:t>
      </w:r>
    </w:p>
    <w:p w14:paraId="07D5BB33" w14:textId="0221AEFF" w:rsidR="004C6208" w:rsidRDefault="00CD1078" w:rsidP="00CD107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4C6208">
        <w:rPr>
          <w:sz w:val="24"/>
          <w:szCs w:val="24"/>
        </w:rPr>
        <w:t xml:space="preserve"> su centro de trabajo de adscripción.</w:t>
      </w:r>
    </w:p>
    <w:p w14:paraId="78DBA91F" w14:textId="58489B76" w:rsidR="004C6208" w:rsidRPr="00CD1078" w:rsidRDefault="004C6208" w:rsidP="00CD1078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D1078">
        <w:rPr>
          <w:b/>
          <w:bCs/>
          <w:sz w:val="24"/>
          <w:szCs w:val="24"/>
        </w:rPr>
        <w:t>Anexar original de</w:t>
      </w:r>
    </w:p>
    <w:p w14:paraId="7480DDEC" w14:textId="690E14DE" w:rsidR="004C6208" w:rsidRDefault="00CD1078" w:rsidP="00CD107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C6208">
        <w:rPr>
          <w:sz w:val="24"/>
          <w:szCs w:val="24"/>
        </w:rPr>
        <w:t>onstancias expedidas por la Fiscalía encargada de atender la denuncia presentada por el afectado en la que se establezcan los hechos denunciados, así como</w:t>
      </w:r>
    </w:p>
    <w:p w14:paraId="592DD99F" w14:textId="251CADEC" w:rsidR="004C6208" w:rsidRPr="00CD1078" w:rsidRDefault="00CD1078" w:rsidP="00CD1078">
      <w:pPr>
        <w:pStyle w:val="Prrafodelist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4C6208">
        <w:rPr>
          <w:sz w:val="24"/>
          <w:szCs w:val="24"/>
        </w:rPr>
        <w:t xml:space="preserve">eberá adjuntar </w:t>
      </w:r>
      <w:r w:rsidR="004C6208" w:rsidRPr="00CD1078">
        <w:rPr>
          <w:sz w:val="24"/>
          <w:szCs w:val="24"/>
          <w:u w:val="single"/>
        </w:rPr>
        <w:t>las copias de la denuncia respectiva y oficios que se hayan expedido.</w:t>
      </w:r>
    </w:p>
    <w:p w14:paraId="2D8C0494" w14:textId="69C48637" w:rsidR="004C6208" w:rsidRDefault="004C6208" w:rsidP="00CD10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D1078">
        <w:rPr>
          <w:b/>
          <w:bCs/>
          <w:sz w:val="24"/>
          <w:szCs w:val="24"/>
        </w:rPr>
        <w:t>Adjuntar copias</w:t>
      </w:r>
      <w:r>
        <w:rPr>
          <w:sz w:val="24"/>
          <w:szCs w:val="24"/>
        </w:rPr>
        <w:t xml:space="preserve"> de los documentos</w:t>
      </w:r>
      <w:r w:rsidR="00CD1078">
        <w:rPr>
          <w:sz w:val="24"/>
          <w:szCs w:val="24"/>
        </w:rPr>
        <w:t xml:space="preserve"> con lo que el Fiscal encargado de atender la denuncia da seguimiento a la misma y</w:t>
      </w:r>
    </w:p>
    <w:p w14:paraId="335DCB4A" w14:textId="2D56576D" w:rsidR="00CD1078" w:rsidRDefault="00CD1078" w:rsidP="00CD10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D1078">
        <w:rPr>
          <w:b/>
          <w:bCs/>
          <w:sz w:val="24"/>
          <w:szCs w:val="24"/>
        </w:rPr>
        <w:t>los dictámenes periciales</w:t>
      </w:r>
      <w:r>
        <w:rPr>
          <w:sz w:val="24"/>
          <w:szCs w:val="24"/>
        </w:rPr>
        <w:t xml:space="preserve"> que en materia psicológica se implementaron y el resultado de las mismas.</w:t>
      </w:r>
    </w:p>
    <w:p w14:paraId="4037B2C9" w14:textId="29F4E061" w:rsidR="00CD1078" w:rsidRDefault="00CD1078" w:rsidP="00CD10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D1078">
        <w:rPr>
          <w:b/>
          <w:bCs/>
          <w:sz w:val="24"/>
          <w:szCs w:val="24"/>
        </w:rPr>
        <w:t>Anexar la determinación de los análisis psicológicos</w:t>
      </w:r>
      <w:r>
        <w:rPr>
          <w:sz w:val="24"/>
          <w:szCs w:val="24"/>
        </w:rPr>
        <w:t xml:space="preserve"> emitidos por el Perito especialista, derivado de la carpeta de investigación respectiva y demás documentos que considere relevante.</w:t>
      </w:r>
    </w:p>
    <w:p w14:paraId="72975964" w14:textId="26833824" w:rsidR="00CD1078" w:rsidRDefault="00CD1078" w:rsidP="00CD10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 los siguientes documentos en dos tantos de:</w:t>
      </w:r>
    </w:p>
    <w:p w14:paraId="130D72CE" w14:textId="2F8A3870" w:rsidR="00CD1078" w:rsidRDefault="00CD1078" w:rsidP="00CD107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credencial para Votar expedida por el Instituto nacional, electoral.</w:t>
      </w:r>
    </w:p>
    <w:p w14:paraId="5854298E" w14:textId="4E053D73" w:rsidR="00CD1078" w:rsidRDefault="00CD1078" w:rsidP="00CD107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CURP,</w:t>
      </w:r>
    </w:p>
    <w:p w14:paraId="3A13322E" w14:textId="238F35C1" w:rsidR="00CD1078" w:rsidRPr="00CD1078" w:rsidRDefault="00CD1078" w:rsidP="00CD107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RFC</w:t>
      </w:r>
    </w:p>
    <w:sectPr w:rsidR="00CD1078" w:rsidRPr="00CD1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D5F6" w14:textId="77777777" w:rsidR="00504E6B" w:rsidRDefault="00504E6B" w:rsidP="00BB0524">
      <w:pPr>
        <w:spacing w:after="0" w:line="240" w:lineRule="auto"/>
      </w:pPr>
      <w:r>
        <w:separator/>
      </w:r>
    </w:p>
  </w:endnote>
  <w:endnote w:type="continuationSeparator" w:id="0">
    <w:p w14:paraId="7BC9641B" w14:textId="77777777" w:rsidR="00504E6B" w:rsidRDefault="00504E6B" w:rsidP="00BB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D3E7" w14:textId="77777777" w:rsidR="00504E6B" w:rsidRDefault="00504E6B" w:rsidP="00BB0524">
      <w:pPr>
        <w:spacing w:after="0" w:line="240" w:lineRule="auto"/>
      </w:pPr>
      <w:r>
        <w:separator/>
      </w:r>
    </w:p>
  </w:footnote>
  <w:footnote w:type="continuationSeparator" w:id="0">
    <w:p w14:paraId="20643E32" w14:textId="77777777" w:rsidR="00504E6B" w:rsidRDefault="00504E6B" w:rsidP="00BB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DC"/>
    <w:multiLevelType w:val="hybridMultilevel"/>
    <w:tmpl w:val="60B8EECA"/>
    <w:lvl w:ilvl="0" w:tplc="587C29FE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110" w:hanging="360"/>
      </w:pPr>
    </w:lvl>
    <w:lvl w:ilvl="2" w:tplc="080A001B" w:tentative="1">
      <w:start w:val="1"/>
      <w:numFmt w:val="lowerRoman"/>
      <w:lvlText w:val="%3."/>
      <w:lvlJc w:val="right"/>
      <w:pPr>
        <w:ind w:left="4830" w:hanging="180"/>
      </w:pPr>
    </w:lvl>
    <w:lvl w:ilvl="3" w:tplc="080A000F" w:tentative="1">
      <w:start w:val="1"/>
      <w:numFmt w:val="decimal"/>
      <w:lvlText w:val="%4."/>
      <w:lvlJc w:val="left"/>
      <w:pPr>
        <w:ind w:left="5550" w:hanging="360"/>
      </w:pPr>
    </w:lvl>
    <w:lvl w:ilvl="4" w:tplc="080A0019" w:tentative="1">
      <w:start w:val="1"/>
      <w:numFmt w:val="lowerLetter"/>
      <w:lvlText w:val="%5."/>
      <w:lvlJc w:val="left"/>
      <w:pPr>
        <w:ind w:left="6270" w:hanging="360"/>
      </w:pPr>
    </w:lvl>
    <w:lvl w:ilvl="5" w:tplc="080A001B" w:tentative="1">
      <w:start w:val="1"/>
      <w:numFmt w:val="lowerRoman"/>
      <w:lvlText w:val="%6."/>
      <w:lvlJc w:val="right"/>
      <w:pPr>
        <w:ind w:left="6990" w:hanging="180"/>
      </w:pPr>
    </w:lvl>
    <w:lvl w:ilvl="6" w:tplc="080A000F" w:tentative="1">
      <w:start w:val="1"/>
      <w:numFmt w:val="decimal"/>
      <w:lvlText w:val="%7."/>
      <w:lvlJc w:val="left"/>
      <w:pPr>
        <w:ind w:left="7710" w:hanging="360"/>
      </w:pPr>
    </w:lvl>
    <w:lvl w:ilvl="7" w:tplc="080A0019" w:tentative="1">
      <w:start w:val="1"/>
      <w:numFmt w:val="lowerLetter"/>
      <w:lvlText w:val="%8."/>
      <w:lvlJc w:val="left"/>
      <w:pPr>
        <w:ind w:left="8430" w:hanging="360"/>
      </w:pPr>
    </w:lvl>
    <w:lvl w:ilvl="8" w:tplc="08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" w15:restartNumberingAfterBreak="0">
    <w:nsid w:val="209F2ACF"/>
    <w:multiLevelType w:val="hybridMultilevel"/>
    <w:tmpl w:val="11DEF8E8"/>
    <w:lvl w:ilvl="0" w:tplc="46BA9C50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5" w:hanging="360"/>
      </w:pPr>
    </w:lvl>
    <w:lvl w:ilvl="2" w:tplc="080A001B" w:tentative="1">
      <w:start w:val="1"/>
      <w:numFmt w:val="lowerRoman"/>
      <w:lvlText w:val="%3."/>
      <w:lvlJc w:val="right"/>
      <w:pPr>
        <w:ind w:left="3165" w:hanging="180"/>
      </w:pPr>
    </w:lvl>
    <w:lvl w:ilvl="3" w:tplc="080A000F" w:tentative="1">
      <w:start w:val="1"/>
      <w:numFmt w:val="decimal"/>
      <w:lvlText w:val="%4."/>
      <w:lvlJc w:val="left"/>
      <w:pPr>
        <w:ind w:left="3885" w:hanging="360"/>
      </w:pPr>
    </w:lvl>
    <w:lvl w:ilvl="4" w:tplc="080A0019" w:tentative="1">
      <w:start w:val="1"/>
      <w:numFmt w:val="lowerLetter"/>
      <w:lvlText w:val="%5."/>
      <w:lvlJc w:val="left"/>
      <w:pPr>
        <w:ind w:left="4605" w:hanging="360"/>
      </w:pPr>
    </w:lvl>
    <w:lvl w:ilvl="5" w:tplc="080A001B" w:tentative="1">
      <w:start w:val="1"/>
      <w:numFmt w:val="lowerRoman"/>
      <w:lvlText w:val="%6."/>
      <w:lvlJc w:val="right"/>
      <w:pPr>
        <w:ind w:left="5325" w:hanging="180"/>
      </w:pPr>
    </w:lvl>
    <w:lvl w:ilvl="6" w:tplc="080A000F" w:tentative="1">
      <w:start w:val="1"/>
      <w:numFmt w:val="decimal"/>
      <w:lvlText w:val="%7."/>
      <w:lvlJc w:val="left"/>
      <w:pPr>
        <w:ind w:left="6045" w:hanging="360"/>
      </w:pPr>
    </w:lvl>
    <w:lvl w:ilvl="7" w:tplc="080A0019" w:tentative="1">
      <w:start w:val="1"/>
      <w:numFmt w:val="lowerLetter"/>
      <w:lvlText w:val="%8."/>
      <w:lvlJc w:val="left"/>
      <w:pPr>
        <w:ind w:left="6765" w:hanging="360"/>
      </w:pPr>
    </w:lvl>
    <w:lvl w:ilvl="8" w:tplc="08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49910836"/>
    <w:multiLevelType w:val="hybridMultilevel"/>
    <w:tmpl w:val="B15A3A00"/>
    <w:lvl w:ilvl="0" w:tplc="89AE3C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1D0178A"/>
    <w:multiLevelType w:val="hybridMultilevel"/>
    <w:tmpl w:val="7D88506C"/>
    <w:lvl w:ilvl="0" w:tplc="3C34F6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021F2"/>
    <w:multiLevelType w:val="hybridMultilevel"/>
    <w:tmpl w:val="B9A810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83379">
    <w:abstractNumId w:val="4"/>
  </w:num>
  <w:num w:numId="2" w16cid:durableId="57897314">
    <w:abstractNumId w:val="3"/>
  </w:num>
  <w:num w:numId="3" w16cid:durableId="115178031">
    <w:abstractNumId w:val="0"/>
  </w:num>
  <w:num w:numId="4" w16cid:durableId="661466086">
    <w:abstractNumId w:val="2"/>
  </w:num>
  <w:num w:numId="5" w16cid:durableId="77983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19A"/>
    <w:rsid w:val="002D1653"/>
    <w:rsid w:val="004C6208"/>
    <w:rsid w:val="00504E6B"/>
    <w:rsid w:val="0086646B"/>
    <w:rsid w:val="00B01A3F"/>
    <w:rsid w:val="00B9069D"/>
    <w:rsid w:val="00BB0524"/>
    <w:rsid w:val="00BB7CAA"/>
    <w:rsid w:val="00C556F9"/>
    <w:rsid w:val="00CD1078"/>
    <w:rsid w:val="00D026C0"/>
    <w:rsid w:val="00F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B055"/>
  <w15:chartTrackingRefBased/>
  <w15:docId w15:val="{1DF157BC-F97A-4CC3-9D9D-5C4F6CE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6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524"/>
  </w:style>
  <w:style w:type="paragraph" w:styleId="Piedepgina">
    <w:name w:val="footer"/>
    <w:basedOn w:val="Normal"/>
    <w:link w:val="PiedepginaCar"/>
    <w:uiPriority w:val="99"/>
    <w:unhideWhenUsed/>
    <w:rsid w:val="00BB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GONZALEZ BERNABE</dc:creator>
  <cp:keywords/>
  <dc:description/>
  <cp:lastModifiedBy>Elena Almanza</cp:lastModifiedBy>
  <cp:revision>3</cp:revision>
  <cp:lastPrinted>2023-04-17T22:52:00Z</cp:lastPrinted>
  <dcterms:created xsi:type="dcterms:W3CDTF">2023-04-17T20:01:00Z</dcterms:created>
  <dcterms:modified xsi:type="dcterms:W3CDTF">2023-04-18T14:33:00Z</dcterms:modified>
</cp:coreProperties>
</file>