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06F7" w14:textId="77777777" w:rsidR="00AE01F8" w:rsidRDefault="00AE01F8" w:rsidP="00C51FF6">
      <w:pPr>
        <w:contextualSpacing/>
        <w:jc w:val="right"/>
        <w:rPr>
          <w:rFonts w:ascii="Times New Roman" w:hAnsi="Times New Roman" w:cs="Times New Roman"/>
          <w:b/>
        </w:rPr>
      </w:pPr>
    </w:p>
    <w:p w14:paraId="338D383A" w14:textId="77777777" w:rsidR="00C51FF6" w:rsidRDefault="00C51FF6" w:rsidP="00C51FF6">
      <w:pPr>
        <w:contextualSpacing/>
        <w:jc w:val="right"/>
        <w:rPr>
          <w:rFonts w:ascii="Times New Roman" w:hAnsi="Times New Roman" w:cs="Times New Roman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AEE6265" wp14:editId="364187EC">
            <wp:simplePos x="0" y="0"/>
            <wp:positionH relativeFrom="margin">
              <wp:posOffset>-279400</wp:posOffset>
            </wp:positionH>
            <wp:positionV relativeFrom="paragraph">
              <wp:posOffset>-153670</wp:posOffset>
            </wp:positionV>
            <wp:extent cx="2295525" cy="885825"/>
            <wp:effectExtent l="0" t="0" r="9525" b="9525"/>
            <wp:wrapNone/>
            <wp:docPr id="5" name="Imagen 5" descr="Resultado de imagen para se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ev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2E4B5" w14:textId="77777777" w:rsidR="00C51FF6" w:rsidRDefault="00C51FF6" w:rsidP="00C51FF6">
      <w:pPr>
        <w:contextualSpacing/>
        <w:jc w:val="right"/>
        <w:rPr>
          <w:rFonts w:ascii="Times New Roman" w:hAnsi="Times New Roman" w:cs="Times New Roman"/>
          <w:b/>
        </w:rPr>
      </w:pPr>
    </w:p>
    <w:p w14:paraId="28FCD337" w14:textId="77777777" w:rsidR="00C51FF6" w:rsidRDefault="00C51FF6" w:rsidP="00C51FF6">
      <w:pPr>
        <w:contextualSpacing/>
        <w:jc w:val="right"/>
        <w:rPr>
          <w:rFonts w:ascii="Times New Roman" w:hAnsi="Times New Roman" w:cs="Times New Roman"/>
          <w:b/>
        </w:rPr>
      </w:pPr>
    </w:p>
    <w:p w14:paraId="063FA832" w14:textId="77777777" w:rsidR="00C51FF6" w:rsidRPr="00726633" w:rsidRDefault="00C51FF6" w:rsidP="00C51FF6">
      <w:pPr>
        <w:contextualSpacing/>
        <w:jc w:val="right"/>
        <w:rPr>
          <w:rFonts w:ascii="Times New Roman" w:hAnsi="Times New Roman" w:cs="Times New Roman"/>
          <w:b/>
          <w:i/>
        </w:rPr>
      </w:pPr>
      <w:r w:rsidRPr="00E53324">
        <w:rPr>
          <w:rFonts w:ascii="Times New Roman" w:hAnsi="Times New Roman" w:cs="Times New Roman"/>
          <w:b/>
        </w:rPr>
        <w:t xml:space="preserve">ASUNTO: Se solicita </w:t>
      </w:r>
      <w:r w:rsidRPr="00726633">
        <w:rPr>
          <w:rFonts w:ascii="Times New Roman" w:hAnsi="Times New Roman" w:cs="Times New Roman"/>
          <w:b/>
          <w:i/>
        </w:rPr>
        <w:t xml:space="preserve">LICENCIA SIN SUELDO POR </w:t>
      </w:r>
    </w:p>
    <w:p w14:paraId="53243704" w14:textId="77777777" w:rsidR="00C51FF6" w:rsidRPr="00726633" w:rsidRDefault="00C51FF6" w:rsidP="00C51FF6">
      <w:pPr>
        <w:contextualSpacing/>
        <w:jc w:val="right"/>
        <w:rPr>
          <w:rFonts w:ascii="Times New Roman" w:hAnsi="Times New Roman" w:cs="Times New Roman"/>
          <w:b/>
          <w:i/>
        </w:rPr>
      </w:pPr>
      <w:r w:rsidRPr="00726633">
        <w:rPr>
          <w:rFonts w:ascii="Times New Roman" w:hAnsi="Times New Roman" w:cs="Times New Roman"/>
          <w:b/>
          <w:i/>
        </w:rPr>
        <w:t>ASUNTOS PARTICULARES</w:t>
      </w:r>
    </w:p>
    <w:p w14:paraId="2F5F7EC7" w14:textId="77777777" w:rsidR="00C51FF6" w:rsidRDefault="00C51FF6" w:rsidP="00C51FF6">
      <w:pPr>
        <w:contextualSpacing/>
        <w:jc w:val="right"/>
        <w:rPr>
          <w:rFonts w:ascii="Times New Roman" w:hAnsi="Times New Roman" w:cs="Times New Roman"/>
        </w:rPr>
      </w:pPr>
    </w:p>
    <w:p w14:paraId="7D8F6876" w14:textId="77777777" w:rsidR="00C51FF6" w:rsidRPr="00E53324" w:rsidRDefault="00C51FF6" w:rsidP="00C51FF6">
      <w:pPr>
        <w:contextualSpacing/>
        <w:jc w:val="right"/>
        <w:rPr>
          <w:rFonts w:ascii="Times New Roman" w:hAnsi="Times New Roman" w:cs="Times New Roman"/>
        </w:rPr>
      </w:pPr>
    </w:p>
    <w:tbl>
      <w:tblPr>
        <w:tblStyle w:val="Tablaconcuadrcula"/>
        <w:tblW w:w="6067" w:type="dxa"/>
        <w:tblInd w:w="3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567"/>
        <w:gridCol w:w="567"/>
        <w:gridCol w:w="1559"/>
        <w:gridCol w:w="1134"/>
      </w:tblGrid>
      <w:tr w:rsidR="009626F7" w14:paraId="7FA0BF29" w14:textId="77777777" w:rsidTr="004E1934">
        <w:tc>
          <w:tcPr>
            <w:tcW w:w="2240" w:type="dxa"/>
          </w:tcPr>
          <w:p w14:paraId="01A784B6" w14:textId="77777777" w:rsidR="009626F7" w:rsidRDefault="009626F7" w:rsidP="002B33B9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Xalapa, Ver., 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9AE7C0" w14:textId="77777777" w:rsidR="009626F7" w:rsidRDefault="009626F7" w:rsidP="002B33B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B97BFA" w14:textId="77777777" w:rsidR="009626F7" w:rsidRDefault="009626F7" w:rsidP="008E1D5A">
            <w:pPr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D6193F" w14:textId="77777777" w:rsidR="009626F7" w:rsidRDefault="009626F7" w:rsidP="004E193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936BF1" w14:textId="77777777" w:rsidR="009626F7" w:rsidRDefault="004E1934" w:rsidP="009626F7">
            <w:pPr>
              <w:ind w:left="-108" w:right="-1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del   2022.</w:t>
            </w:r>
          </w:p>
        </w:tc>
      </w:tr>
    </w:tbl>
    <w:p w14:paraId="54D27417" w14:textId="77777777" w:rsidR="00C51FF6" w:rsidRDefault="00C51FF6" w:rsidP="00C51FF6">
      <w:pPr>
        <w:contextualSpacing/>
        <w:jc w:val="right"/>
        <w:rPr>
          <w:rFonts w:ascii="Times New Roman" w:hAnsi="Times New Roman" w:cs="Times New Roman"/>
        </w:rPr>
      </w:pPr>
    </w:p>
    <w:p w14:paraId="28BC7B49" w14:textId="77777777" w:rsidR="00C51FF6" w:rsidRDefault="00000000" w:rsidP="00C51FF6">
      <w:pPr>
        <w:contextualSpacing/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3165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6F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51FF6">
        <w:rPr>
          <w:rFonts w:ascii="Times New Roman" w:hAnsi="Times New Roman" w:cs="Times New Roman"/>
        </w:rPr>
        <w:t xml:space="preserve">Licencia </w:t>
      </w:r>
      <w:r w:rsidR="00C51FF6">
        <w:rPr>
          <w:rFonts w:ascii="Times New Roman" w:hAnsi="Times New Roman" w:cs="Times New Roman"/>
        </w:rPr>
        <w:tab/>
        <w:t xml:space="preserve"> </w:t>
      </w:r>
      <w:sdt>
        <w:sdtPr>
          <w:rPr>
            <w:rFonts w:ascii="Times New Roman" w:hAnsi="Times New Roman" w:cs="Times New Roman"/>
          </w:rPr>
          <w:id w:val="-839002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6F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51FF6">
        <w:rPr>
          <w:rFonts w:ascii="Times New Roman" w:hAnsi="Times New Roman" w:cs="Times New Roman"/>
        </w:rPr>
        <w:t xml:space="preserve">Prórroga </w:t>
      </w:r>
    </w:p>
    <w:p w14:paraId="61D26CB2" w14:textId="77777777" w:rsidR="003360D0" w:rsidRDefault="003360D0" w:rsidP="00C51FF6">
      <w:pPr>
        <w:contextualSpacing/>
        <w:rPr>
          <w:rFonts w:ascii="Times New Roman" w:hAnsi="Times New Roman" w:cs="Times New Roman"/>
        </w:rPr>
      </w:pPr>
    </w:p>
    <w:p w14:paraId="60A0C5F3" w14:textId="77777777" w:rsidR="00815496" w:rsidRDefault="00815496" w:rsidP="008154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LIC. VÍCTOR EMMANUEL VARGAS BARRIENTOS</w:t>
      </w:r>
    </w:p>
    <w:p w14:paraId="12D6DA97" w14:textId="77777777" w:rsidR="00815496" w:rsidRDefault="00815496" w:rsidP="008154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ENCARGADO DE DESPACHO DE LA SECRETARÍA DE EDUCACIÓN DE VERACRUZ</w:t>
      </w:r>
    </w:p>
    <w:p w14:paraId="578C8821" w14:textId="77777777" w:rsidR="00C51FF6" w:rsidRDefault="00815496" w:rsidP="00815496">
      <w:pPr>
        <w:contextualSpacing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PRESENTE</w:t>
      </w:r>
    </w:p>
    <w:p w14:paraId="454F3972" w14:textId="77777777" w:rsidR="00815496" w:rsidRDefault="00815496" w:rsidP="00815496">
      <w:pPr>
        <w:contextualSpacing/>
        <w:rPr>
          <w:rFonts w:ascii="Times New Roman" w:hAnsi="Times New Roman" w:cs="Times New Roman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163"/>
        <w:gridCol w:w="654"/>
        <w:gridCol w:w="328"/>
        <w:gridCol w:w="1390"/>
        <w:gridCol w:w="126"/>
        <w:gridCol w:w="935"/>
        <w:gridCol w:w="2940"/>
        <w:gridCol w:w="2873"/>
      </w:tblGrid>
      <w:tr w:rsidR="00C51FF6" w14:paraId="304E5DF3" w14:textId="77777777" w:rsidTr="00C51FF6">
        <w:tc>
          <w:tcPr>
            <w:tcW w:w="1688" w:type="pct"/>
            <w:gridSpan w:val="6"/>
          </w:tcPr>
          <w:p w14:paraId="0B5BB3FE" w14:textId="77777777" w:rsidR="00C51FF6" w:rsidRDefault="00C51FF6" w:rsidP="002B33B9">
            <w:pPr>
              <w:ind w:left="-120" w:right="-10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El que suscribe C. Prof. (a)</w:t>
            </w:r>
          </w:p>
        </w:tc>
        <w:tc>
          <w:tcPr>
            <w:tcW w:w="3312" w:type="pct"/>
            <w:gridSpan w:val="3"/>
            <w:tcBorders>
              <w:bottom w:val="single" w:sz="4" w:space="0" w:color="auto"/>
            </w:tcBorders>
          </w:tcPr>
          <w:p w14:paraId="5814C820" w14:textId="77777777" w:rsidR="00C51FF6" w:rsidRDefault="00C51FF6" w:rsidP="00C51F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0D0" w14:paraId="5B116AD9" w14:textId="77777777" w:rsidTr="004722E4">
        <w:tc>
          <w:tcPr>
            <w:tcW w:w="382" w:type="pct"/>
          </w:tcPr>
          <w:p w14:paraId="49770373" w14:textId="77777777" w:rsidR="00C51FF6" w:rsidRDefault="00C51FF6" w:rsidP="002B33B9">
            <w:pPr>
              <w:ind w:left="-120" w:right="-25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R.F.C.:</w:t>
            </w:r>
          </w:p>
        </w:tc>
        <w:tc>
          <w:tcPr>
            <w:tcW w:w="1244" w:type="pct"/>
            <w:gridSpan w:val="4"/>
            <w:tcBorders>
              <w:bottom w:val="single" w:sz="4" w:space="0" w:color="auto"/>
            </w:tcBorders>
          </w:tcPr>
          <w:p w14:paraId="75CC3A40" w14:textId="77777777" w:rsidR="00C51FF6" w:rsidRDefault="00C51FF6" w:rsidP="00C51F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gridSpan w:val="2"/>
          </w:tcPr>
          <w:p w14:paraId="36E3A389" w14:textId="77777777" w:rsidR="00C51FF6" w:rsidRDefault="00C51FF6" w:rsidP="00C51FF6">
            <w:pPr>
              <w:ind w:left="-120" w:right="-1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CURP</w:t>
            </w:r>
            <w:r w:rsidR="004722E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</w:tcPr>
          <w:p w14:paraId="56058307" w14:textId="77777777" w:rsidR="00C51FF6" w:rsidRDefault="00C51FF6" w:rsidP="00C51F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tcBorders>
              <w:top w:val="single" w:sz="4" w:space="0" w:color="auto"/>
            </w:tcBorders>
          </w:tcPr>
          <w:p w14:paraId="2C808F97" w14:textId="77777777" w:rsidR="00C51FF6" w:rsidRDefault="00C51FF6" w:rsidP="00C51FF6">
            <w:pPr>
              <w:ind w:left="-109" w:right="-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 con domicilio part. en:</w:t>
            </w:r>
          </w:p>
        </w:tc>
      </w:tr>
      <w:tr w:rsidR="00C51FF6" w14:paraId="7F99885E" w14:textId="77777777" w:rsidTr="00C51FF6">
        <w:tc>
          <w:tcPr>
            <w:tcW w:w="382" w:type="pct"/>
          </w:tcPr>
          <w:p w14:paraId="463CDC40" w14:textId="77777777" w:rsidR="00C51FF6" w:rsidRDefault="00C51FF6" w:rsidP="00C51FF6">
            <w:pPr>
              <w:ind w:left="-120" w:right="-10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Calle:</w:t>
            </w:r>
          </w:p>
        </w:tc>
        <w:tc>
          <w:tcPr>
            <w:tcW w:w="4618" w:type="pct"/>
            <w:gridSpan w:val="8"/>
            <w:tcBorders>
              <w:bottom w:val="single" w:sz="4" w:space="0" w:color="auto"/>
            </w:tcBorders>
          </w:tcPr>
          <w:p w14:paraId="27DA5FCA" w14:textId="77777777" w:rsidR="00C51FF6" w:rsidRDefault="00C51FF6" w:rsidP="00C51FF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51FF6" w14:paraId="4A0FB8A1" w14:textId="77777777" w:rsidTr="00C51FF6">
        <w:tc>
          <w:tcPr>
            <w:tcW w:w="462" w:type="pct"/>
            <w:gridSpan w:val="2"/>
          </w:tcPr>
          <w:p w14:paraId="401182FF" w14:textId="77777777" w:rsidR="00C51FF6" w:rsidRDefault="00C51FF6" w:rsidP="00C51FF6">
            <w:pPr>
              <w:ind w:left="-120" w:right="-10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Colonia:</w:t>
            </w:r>
          </w:p>
        </w:tc>
        <w:tc>
          <w:tcPr>
            <w:tcW w:w="4538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DB4C6C" w14:textId="77777777" w:rsidR="00C51FF6" w:rsidRDefault="00C51FF6" w:rsidP="00C51FF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51FF6" w14:paraId="50E911E4" w14:textId="77777777" w:rsidTr="00C51FF6">
        <w:tc>
          <w:tcPr>
            <w:tcW w:w="783" w:type="pct"/>
            <w:gridSpan w:val="3"/>
          </w:tcPr>
          <w:p w14:paraId="582AD9D2" w14:textId="77777777" w:rsidR="00C51FF6" w:rsidRDefault="00C51FF6" w:rsidP="00C51FF6">
            <w:pPr>
              <w:ind w:left="-120" w:right="-10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Código Postal: </w:t>
            </w:r>
          </w:p>
        </w:tc>
        <w:tc>
          <w:tcPr>
            <w:tcW w:w="421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F32540" w14:textId="77777777" w:rsidR="00C51FF6" w:rsidRDefault="00C51FF6" w:rsidP="00C51FF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51FF6" w14:paraId="6EC6E94D" w14:textId="77777777" w:rsidTr="00C51FF6">
        <w:tc>
          <w:tcPr>
            <w:tcW w:w="462" w:type="pct"/>
            <w:gridSpan w:val="2"/>
          </w:tcPr>
          <w:p w14:paraId="18604B98" w14:textId="77777777" w:rsidR="00C51FF6" w:rsidRDefault="00C51FF6" w:rsidP="00C51FF6">
            <w:pPr>
              <w:ind w:left="-120" w:right="-10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Ciudad:</w:t>
            </w:r>
          </w:p>
        </w:tc>
        <w:tc>
          <w:tcPr>
            <w:tcW w:w="4538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40D20C" w14:textId="77777777" w:rsidR="00C51FF6" w:rsidRDefault="00C51FF6" w:rsidP="00C51FF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51FF6" w14:paraId="1A53F1F2" w14:textId="77777777" w:rsidTr="00C51FF6">
        <w:tc>
          <w:tcPr>
            <w:tcW w:w="944" w:type="pct"/>
            <w:gridSpan w:val="4"/>
          </w:tcPr>
          <w:p w14:paraId="5FF13218" w14:textId="77777777" w:rsidR="00C51FF6" w:rsidRDefault="00C51FF6" w:rsidP="00C51FF6">
            <w:pPr>
              <w:ind w:left="-120" w:right="-10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de ingreso:</w:t>
            </w:r>
          </w:p>
        </w:tc>
        <w:tc>
          <w:tcPr>
            <w:tcW w:w="405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1BBDFA" w14:textId="77777777" w:rsidR="00C51FF6" w:rsidRDefault="00C51FF6" w:rsidP="00C51FF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1758764" w14:textId="77777777" w:rsidR="00C51FF6" w:rsidRDefault="00C51FF6" w:rsidP="00C51FF6">
      <w:pPr>
        <w:contextualSpacing/>
        <w:rPr>
          <w:rFonts w:ascii="Times New Roman" w:hAnsi="Times New Roman" w:cs="Times New Roman"/>
        </w:rPr>
      </w:pPr>
    </w:p>
    <w:p w14:paraId="34D7BCD4" w14:textId="77777777" w:rsidR="00C51FF6" w:rsidRPr="008E779F" w:rsidRDefault="00C51FF6" w:rsidP="00C51FF6">
      <w:pPr>
        <w:ind w:right="49"/>
        <w:contextualSpacing/>
        <w:jc w:val="both"/>
        <w:rPr>
          <w:rFonts w:ascii="Times New Roman" w:hAnsi="Times New Roman" w:cs="Times New Roman"/>
          <w:i/>
        </w:rPr>
      </w:pPr>
      <w:r w:rsidRPr="008E779F">
        <w:rPr>
          <w:rFonts w:ascii="Times New Roman" w:hAnsi="Times New Roman" w:cs="Times New Roman"/>
          <w:i/>
        </w:rPr>
        <w:t>Con fundamento en el Art. 43 fracción VIII inciso b) de la Ley Federal de los Trabajadores al Servicio del Estado, y Art. 51 fracción I del Reglamento de las Condiciones Generales de Trabajo del Personal de la S.E.P.</w:t>
      </w:r>
    </w:p>
    <w:p w14:paraId="5373DF04" w14:textId="77777777" w:rsidR="00C51FF6" w:rsidRDefault="00C51FF6" w:rsidP="00C51FF6">
      <w:pPr>
        <w:contextualSpacing/>
        <w:rPr>
          <w:rFonts w:ascii="Times New Roman" w:hAnsi="Times New Roman" w:cs="Times New Roman"/>
        </w:rPr>
      </w:pPr>
    </w:p>
    <w:p w14:paraId="1F3F79AB" w14:textId="77777777" w:rsidR="00C51FF6" w:rsidRDefault="00C51FF6" w:rsidP="00C51FF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Solicito       a       Usted       de       la       manera       más       atenta       el       trámite       de: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819"/>
        <w:gridCol w:w="1799"/>
        <w:gridCol w:w="1771"/>
        <w:gridCol w:w="106"/>
        <w:gridCol w:w="273"/>
        <w:gridCol w:w="958"/>
        <w:gridCol w:w="2828"/>
      </w:tblGrid>
      <w:tr w:rsidR="00C51FF6" w14:paraId="1F103C31" w14:textId="77777777" w:rsidTr="00571663">
        <w:tc>
          <w:tcPr>
            <w:tcW w:w="3008" w:type="pct"/>
            <w:gridSpan w:val="5"/>
            <w:tcBorders>
              <w:bottom w:val="single" w:sz="4" w:space="0" w:color="auto"/>
            </w:tcBorders>
            <w:vAlign w:val="bottom"/>
          </w:tcPr>
          <w:p w14:paraId="612B4719" w14:textId="77777777" w:rsidR="00C51FF6" w:rsidRDefault="00C51FF6" w:rsidP="008E7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LICENCIA SIN SUELDO POR ASUNTOS PARTICULARES</w:t>
            </w:r>
          </w:p>
        </w:tc>
        <w:tc>
          <w:tcPr>
            <w:tcW w:w="1992" w:type="pct"/>
            <w:gridSpan w:val="3"/>
          </w:tcPr>
          <w:p w14:paraId="545369D7" w14:textId="77777777" w:rsidR="00C51FF6" w:rsidRDefault="00C51FF6" w:rsidP="00C51FF6">
            <w:pPr>
              <w:spacing w:after="0" w:line="240" w:lineRule="auto"/>
              <w:ind w:left="-105" w:right="-5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la(s) siguiente(s) plaza(s):</w:t>
            </w:r>
          </w:p>
        </w:tc>
      </w:tr>
      <w:tr w:rsidR="00C51FF6" w14:paraId="11EF4F3B" w14:textId="77777777" w:rsidTr="00C51FF6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4CE1EA88" w14:textId="77777777" w:rsidR="00C51FF6" w:rsidRDefault="00C51FF6" w:rsidP="004B1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FF6" w14:paraId="59E76C19" w14:textId="77777777" w:rsidTr="00C51FF6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BF4C86" w14:textId="77777777" w:rsidR="00C51FF6" w:rsidRDefault="00C51FF6" w:rsidP="00C51F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B0B" w14:paraId="6C7390B0" w14:textId="77777777" w:rsidTr="00C51FF6"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1E2AD67F" w14:textId="77777777" w:rsidR="008E7B0B" w:rsidRDefault="008E7B0B" w:rsidP="00C51F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FF6" w14:paraId="37225878" w14:textId="77777777" w:rsidTr="00C51FF6"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2882A5E0" w14:textId="77777777" w:rsidR="00C51FF6" w:rsidRDefault="00C51FF6" w:rsidP="00C51F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FF6" w14:paraId="244CA69A" w14:textId="77777777" w:rsidTr="00571663">
        <w:tc>
          <w:tcPr>
            <w:tcW w:w="1204" w:type="pct"/>
            <w:gridSpan w:val="2"/>
          </w:tcPr>
          <w:p w14:paraId="3BA8C21F" w14:textId="77777777" w:rsidR="00C51FF6" w:rsidRDefault="00C51FF6" w:rsidP="00C51FF6">
            <w:pPr>
              <w:spacing w:after="0" w:line="240" w:lineRule="auto"/>
              <w:ind w:left="-105" w:righ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 efectos a partir del </w:t>
            </w:r>
          </w:p>
        </w:tc>
        <w:tc>
          <w:tcPr>
            <w:tcW w:w="1752" w:type="pct"/>
            <w:gridSpan w:val="2"/>
            <w:tcBorders>
              <w:bottom w:val="single" w:sz="4" w:space="0" w:color="auto"/>
            </w:tcBorders>
          </w:tcPr>
          <w:p w14:paraId="542BE086" w14:textId="77777777" w:rsidR="00C51FF6" w:rsidRDefault="00C51FF6" w:rsidP="00C51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gridSpan w:val="2"/>
          </w:tcPr>
          <w:p w14:paraId="3251568A" w14:textId="77777777" w:rsidR="00C51FF6" w:rsidRDefault="00C51FF6" w:rsidP="00571663">
            <w:pPr>
              <w:spacing w:after="0" w:line="240" w:lineRule="auto"/>
              <w:ind w:left="-170" w:right="-23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</w:tcPr>
          <w:p w14:paraId="7571A826" w14:textId="77777777" w:rsidR="00C51FF6" w:rsidRDefault="00C51FF6" w:rsidP="00C51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FF6" w14:paraId="00E3F018" w14:textId="77777777" w:rsidTr="00571663">
        <w:tc>
          <w:tcPr>
            <w:tcW w:w="802" w:type="pct"/>
          </w:tcPr>
          <w:p w14:paraId="2BA031E5" w14:textId="77777777" w:rsidR="00C51FF6" w:rsidRDefault="00C51FF6" w:rsidP="00C51FF6">
            <w:pPr>
              <w:spacing w:after="0" w:line="240" w:lineRule="auto"/>
              <w:ind w:left="-105" w:right="-10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Adscrito al C.T.</w:t>
            </w:r>
          </w:p>
        </w:tc>
        <w:tc>
          <w:tcPr>
            <w:tcW w:w="1285" w:type="pct"/>
            <w:gridSpan w:val="2"/>
            <w:tcBorders>
              <w:bottom w:val="single" w:sz="4" w:space="0" w:color="auto"/>
            </w:tcBorders>
          </w:tcPr>
          <w:p w14:paraId="3BA6F0C3" w14:textId="77777777" w:rsidR="00C51FF6" w:rsidRDefault="00C51FF6" w:rsidP="00C51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pct"/>
            <w:gridSpan w:val="4"/>
          </w:tcPr>
          <w:p w14:paraId="0E6F4920" w14:textId="77777777" w:rsidR="00C51FF6" w:rsidRDefault="00C51FF6" w:rsidP="00C51FF6">
            <w:pPr>
              <w:spacing w:after="0" w:line="240" w:lineRule="auto"/>
              <w:ind w:right="-10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Nivel de Carrera Magisterial </w:t>
            </w:r>
          </w:p>
        </w:tc>
        <w:tc>
          <w:tcPr>
            <w:tcW w:w="1387" w:type="pct"/>
            <w:tcBorders>
              <w:top w:val="single" w:sz="4" w:space="0" w:color="auto"/>
              <w:bottom w:val="single" w:sz="4" w:space="0" w:color="auto"/>
            </w:tcBorders>
          </w:tcPr>
          <w:p w14:paraId="5E5513C2" w14:textId="77777777" w:rsidR="00C51FF6" w:rsidRDefault="00C51FF6" w:rsidP="00C51F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37E6A70" w14:textId="77777777" w:rsidR="00C51FF6" w:rsidRDefault="00C51FF6" w:rsidP="00C51FF6">
      <w:pPr>
        <w:contextualSpacing/>
        <w:jc w:val="both"/>
        <w:rPr>
          <w:rFonts w:ascii="Times New Roman" w:hAnsi="Times New Roman" w:cs="Times New Roman"/>
        </w:rPr>
      </w:pPr>
    </w:p>
    <w:p w14:paraId="63C61A7C" w14:textId="77777777" w:rsidR="00C51FF6" w:rsidRDefault="00C51FF6" w:rsidP="00C51FF6">
      <w:pPr>
        <w:contextualSpacing/>
        <w:jc w:val="both"/>
        <w:rPr>
          <w:rFonts w:ascii="Times New Roman" w:hAnsi="Times New Roman" w:cs="Times New Roman"/>
        </w:rPr>
      </w:pPr>
    </w:p>
    <w:p w14:paraId="41F2FD82" w14:textId="77777777" w:rsidR="00C51FF6" w:rsidRDefault="00C51FF6" w:rsidP="00C51FF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 otro asunto en particular, quedo de usted. </w:t>
      </w:r>
    </w:p>
    <w:p w14:paraId="21F444BD" w14:textId="77777777" w:rsidR="00C51FF6" w:rsidRDefault="00C51FF6" w:rsidP="00C51FF6">
      <w:pPr>
        <w:contextualSpacing/>
        <w:jc w:val="both"/>
        <w:rPr>
          <w:rFonts w:ascii="Times New Roman" w:hAnsi="Times New Roman" w:cs="Times New Roman"/>
        </w:rPr>
      </w:pPr>
    </w:p>
    <w:p w14:paraId="32FDB857" w14:textId="77777777" w:rsidR="00C51FF6" w:rsidRDefault="00C51FF6" w:rsidP="00C51FF6">
      <w:pPr>
        <w:contextualSpacing/>
        <w:jc w:val="center"/>
        <w:rPr>
          <w:rFonts w:ascii="Times New Roman" w:hAnsi="Times New Roman" w:cs="Times New Roman"/>
        </w:rPr>
      </w:pPr>
    </w:p>
    <w:p w14:paraId="4A95A57D" w14:textId="77777777" w:rsidR="00C51FF6" w:rsidRDefault="00C51FF6" w:rsidP="00C51FF6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 E N T A M E N T E </w:t>
      </w:r>
    </w:p>
    <w:p w14:paraId="69FA9BFA" w14:textId="77777777" w:rsidR="00C51FF6" w:rsidRDefault="00C51FF6" w:rsidP="00C51FF6">
      <w:pPr>
        <w:contextualSpacing/>
        <w:rPr>
          <w:rFonts w:ascii="Times New Roman" w:hAnsi="Times New Roman" w:cs="Times New Roman"/>
        </w:rPr>
      </w:pPr>
    </w:p>
    <w:p w14:paraId="4E3EB16B" w14:textId="77777777" w:rsidR="00C51FF6" w:rsidRDefault="00C51FF6" w:rsidP="00C51FF6">
      <w:pPr>
        <w:contextualSpacing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</w:tblGrid>
      <w:tr w:rsidR="00C51FF6" w14:paraId="0426B5A8" w14:textId="77777777" w:rsidTr="002B33B9">
        <w:trPr>
          <w:jc w:val="center"/>
        </w:trPr>
        <w:tc>
          <w:tcPr>
            <w:tcW w:w="4541" w:type="dxa"/>
            <w:tcBorders>
              <w:bottom w:val="single" w:sz="4" w:space="0" w:color="auto"/>
            </w:tcBorders>
          </w:tcPr>
          <w:p w14:paraId="5629296A" w14:textId="77777777" w:rsidR="00C51FF6" w:rsidRDefault="00C51FF6" w:rsidP="002B33B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13A1F5" w14:textId="77777777" w:rsidR="00C51FF6" w:rsidRDefault="00C51FF6" w:rsidP="00C51FF6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7839091F" w14:textId="77777777" w:rsidR="003360D0" w:rsidRDefault="003360D0" w:rsidP="00571663">
      <w:pPr>
        <w:contextualSpacing/>
        <w:jc w:val="both"/>
        <w:rPr>
          <w:rFonts w:ascii="Times New Roman" w:hAnsi="Times New Roman" w:cs="Times New Roman"/>
          <w:i/>
        </w:rPr>
      </w:pPr>
    </w:p>
    <w:p w14:paraId="3F1FD14A" w14:textId="77777777" w:rsidR="003360D0" w:rsidRDefault="003360D0" w:rsidP="00571663">
      <w:pPr>
        <w:contextualSpacing/>
        <w:jc w:val="both"/>
        <w:rPr>
          <w:rFonts w:ascii="Times New Roman" w:hAnsi="Times New Roman" w:cs="Times New Roman"/>
          <w:i/>
        </w:rPr>
      </w:pPr>
    </w:p>
    <w:p w14:paraId="42ACD46E" w14:textId="77777777" w:rsidR="00C72C53" w:rsidRDefault="00C51FF6" w:rsidP="00571663">
      <w:pPr>
        <w:contextualSpacing/>
        <w:jc w:val="both"/>
        <w:rPr>
          <w:rFonts w:ascii="Times New Roman" w:hAnsi="Times New Roman" w:cs="Times New Roman"/>
          <w:i/>
        </w:rPr>
      </w:pPr>
      <w:r w:rsidRPr="0027351D">
        <w:rPr>
          <w:rFonts w:ascii="Times New Roman" w:hAnsi="Times New Roman" w:cs="Times New Roman"/>
          <w:i/>
        </w:rPr>
        <w:t xml:space="preserve">NOTA: </w:t>
      </w:r>
      <w:r w:rsidRPr="0027351D">
        <w:rPr>
          <w:rFonts w:ascii="Times New Roman" w:hAnsi="Times New Roman" w:cs="Times New Roman"/>
          <w:i/>
        </w:rPr>
        <w:tab/>
        <w:t>el trabajador deberá anotar los datos completos de su domicilio actual, para que el trámite de altas o bajas en el ISSSTE se realice oportunamente.</w:t>
      </w:r>
    </w:p>
    <w:p w14:paraId="7B5E63E9" w14:textId="77777777" w:rsidR="00F87726" w:rsidRPr="00F87726" w:rsidRDefault="00F87726" w:rsidP="00571663">
      <w:pPr>
        <w:contextualSpacing/>
        <w:jc w:val="both"/>
        <w:rPr>
          <w:rFonts w:ascii="Times New Roman" w:hAnsi="Times New Roman" w:cs="Times New Roman"/>
          <w:b/>
          <w:i/>
        </w:rPr>
      </w:pPr>
      <w:r w:rsidRPr="00F87726">
        <w:rPr>
          <w:rFonts w:ascii="Times New Roman" w:hAnsi="Times New Roman" w:cs="Times New Roman"/>
          <w:b/>
          <w:i/>
        </w:rPr>
        <w:lastRenderedPageBreak/>
        <w:t xml:space="preserve">REQUISITOS: </w:t>
      </w:r>
    </w:p>
    <w:p w14:paraId="6F2BEDAF" w14:textId="77777777" w:rsidR="00F87726" w:rsidRDefault="00F87726" w:rsidP="00571663">
      <w:pPr>
        <w:contextualSpacing/>
        <w:jc w:val="both"/>
        <w:rPr>
          <w:rFonts w:ascii="Times New Roman" w:hAnsi="Times New Roman" w:cs="Times New Roman"/>
          <w:i/>
        </w:rPr>
      </w:pPr>
    </w:p>
    <w:p w14:paraId="034A3F26" w14:textId="77777777" w:rsidR="00F87726" w:rsidRDefault="00F87726" w:rsidP="00571663">
      <w:pPr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1.- Propuesta de apoyo </w:t>
      </w:r>
      <w:r w:rsidR="0070012A">
        <w:rPr>
          <w:rFonts w:ascii="Times New Roman" w:hAnsi="Times New Roman" w:cs="Times New Roman"/>
          <w:i/>
        </w:rPr>
        <w:t>(ORIGINAL Y 3 COPIAS)</w:t>
      </w:r>
    </w:p>
    <w:p w14:paraId="52654FEC" w14:textId="77777777" w:rsidR="00F87726" w:rsidRDefault="00F87726" w:rsidP="00571663">
      <w:pPr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2.- Formato de licencia por asuntos particulares (</w:t>
      </w:r>
      <w:r w:rsidR="0070012A">
        <w:rPr>
          <w:rFonts w:ascii="Times New Roman" w:hAnsi="Times New Roman" w:cs="Times New Roman"/>
          <w:i/>
        </w:rPr>
        <w:t>5 TANTOS FIRMA AUTÓGRAFA</w:t>
      </w:r>
      <w:r>
        <w:rPr>
          <w:rFonts w:ascii="Times New Roman" w:hAnsi="Times New Roman" w:cs="Times New Roman"/>
          <w:i/>
        </w:rPr>
        <w:t>)</w:t>
      </w:r>
    </w:p>
    <w:p w14:paraId="13B7F6A4" w14:textId="77777777" w:rsidR="00F87726" w:rsidRDefault="00F87726" w:rsidP="00571663">
      <w:pPr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3.- Constancia de no adeudo y liberación </w:t>
      </w:r>
      <w:r w:rsidR="0070012A">
        <w:rPr>
          <w:rFonts w:ascii="Times New Roman" w:hAnsi="Times New Roman" w:cs="Times New Roman"/>
          <w:i/>
        </w:rPr>
        <w:t>(ORIGINAL Y 2 COPIAS)</w:t>
      </w:r>
    </w:p>
    <w:p w14:paraId="137DBD42" w14:textId="77777777" w:rsidR="00F87726" w:rsidRDefault="00F87726" w:rsidP="00571663">
      <w:pPr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4.- Talones de cheque solo una clave presupuestal (</w:t>
      </w:r>
      <w:r w:rsidR="0070012A">
        <w:rPr>
          <w:rFonts w:ascii="Times New Roman" w:hAnsi="Times New Roman" w:cs="Times New Roman"/>
          <w:i/>
        </w:rPr>
        <w:t>4 COPIAS</w:t>
      </w:r>
      <w:r>
        <w:rPr>
          <w:rFonts w:ascii="Times New Roman" w:hAnsi="Times New Roman" w:cs="Times New Roman"/>
          <w:i/>
        </w:rPr>
        <w:t>)</w:t>
      </w:r>
    </w:p>
    <w:p w14:paraId="59D251FC" w14:textId="77777777" w:rsidR="00F87726" w:rsidRDefault="00F87726" w:rsidP="00571663">
      <w:pPr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5.- Ine (4 copias)</w:t>
      </w:r>
    </w:p>
    <w:p w14:paraId="74A0158C" w14:textId="77777777" w:rsidR="006E3649" w:rsidRDefault="006E3649" w:rsidP="00571663">
      <w:pPr>
        <w:contextualSpacing/>
        <w:jc w:val="both"/>
        <w:rPr>
          <w:rFonts w:ascii="Times New Roman" w:hAnsi="Times New Roman" w:cs="Times New Roman"/>
          <w:i/>
        </w:rPr>
      </w:pPr>
    </w:p>
    <w:p w14:paraId="3C67965E" w14:textId="77777777" w:rsidR="006E3649" w:rsidRDefault="006E3649" w:rsidP="00571663">
      <w:pPr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NOTA: esta licencia es  solo seis meses, se pone fecha de inicio y fecha de culminación.</w:t>
      </w:r>
    </w:p>
    <w:p w14:paraId="6D006D63" w14:textId="77777777" w:rsidR="00F87726" w:rsidRDefault="00F87726" w:rsidP="00571663">
      <w:pPr>
        <w:contextualSpacing/>
        <w:jc w:val="both"/>
        <w:rPr>
          <w:rFonts w:ascii="Times New Roman" w:hAnsi="Times New Roman" w:cs="Times New Roman"/>
          <w:i/>
        </w:rPr>
      </w:pPr>
    </w:p>
    <w:p w14:paraId="4471559E" w14:textId="77777777" w:rsidR="00F87726" w:rsidRDefault="00F87726" w:rsidP="00571663">
      <w:pPr>
        <w:contextualSpacing/>
        <w:jc w:val="both"/>
      </w:pPr>
    </w:p>
    <w:sectPr w:rsidR="00F87726" w:rsidSect="003360D0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FF6"/>
    <w:rsid w:val="000028DF"/>
    <w:rsid w:val="001E55FF"/>
    <w:rsid w:val="00276667"/>
    <w:rsid w:val="003339A5"/>
    <w:rsid w:val="003360D0"/>
    <w:rsid w:val="00345BDA"/>
    <w:rsid w:val="004722E4"/>
    <w:rsid w:val="004B1CFC"/>
    <w:rsid w:val="004E1934"/>
    <w:rsid w:val="00571663"/>
    <w:rsid w:val="005B73DD"/>
    <w:rsid w:val="006E3649"/>
    <w:rsid w:val="0070012A"/>
    <w:rsid w:val="0079006D"/>
    <w:rsid w:val="00805061"/>
    <w:rsid w:val="00815496"/>
    <w:rsid w:val="008E1D5A"/>
    <w:rsid w:val="008E7B0B"/>
    <w:rsid w:val="009626F7"/>
    <w:rsid w:val="00A003FF"/>
    <w:rsid w:val="00AE01F8"/>
    <w:rsid w:val="00B22C2B"/>
    <w:rsid w:val="00C51FF6"/>
    <w:rsid w:val="00C72C53"/>
    <w:rsid w:val="00D16255"/>
    <w:rsid w:val="00D92C35"/>
    <w:rsid w:val="00F8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7CFA"/>
  <w15:docId w15:val="{69C606CF-DFF0-4185-9AFD-F481613B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F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Elena Almanza</cp:lastModifiedBy>
  <cp:revision>27</cp:revision>
  <cp:lastPrinted>2017-08-07T14:30:00Z</cp:lastPrinted>
  <dcterms:created xsi:type="dcterms:W3CDTF">2016-12-21T17:31:00Z</dcterms:created>
  <dcterms:modified xsi:type="dcterms:W3CDTF">2023-11-03T02:35:00Z</dcterms:modified>
</cp:coreProperties>
</file>